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E266" w14:textId="77777777" w:rsidR="00060CBA" w:rsidRPr="005D19C2" w:rsidRDefault="00060CBA" w:rsidP="00060CBA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124860CA" w14:textId="26C9B9FA" w:rsidR="00060CBA" w:rsidRPr="00476064" w:rsidRDefault="00060CBA" w:rsidP="00A1168A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5D19C2">
        <w:rPr>
          <w:rFonts w:ascii="Times New Roman" w:hAnsi="Times New Roman" w:cs="Times New Roman"/>
          <w:sz w:val="24"/>
          <w:szCs w:val="24"/>
        </w:rPr>
        <w:t> </w:t>
      </w:r>
      <w:r w:rsidRPr="00A33199">
        <w:rPr>
          <w:b/>
          <w:sz w:val="28"/>
          <w:szCs w:val="28"/>
        </w:rPr>
        <w:t>Jewish Le</w:t>
      </w:r>
      <w:r w:rsidR="00A1168A">
        <w:rPr>
          <w:b/>
          <w:sz w:val="28"/>
          <w:szCs w:val="28"/>
        </w:rPr>
        <w:t>arning Matters:</w:t>
      </w:r>
      <w:r w:rsidR="00C1118A">
        <w:rPr>
          <w:b/>
          <w:sz w:val="28"/>
          <w:szCs w:val="28"/>
        </w:rPr>
        <w:t xml:space="preserve"> </w:t>
      </w:r>
      <w:r w:rsidR="007D4033">
        <w:rPr>
          <w:b/>
          <w:sz w:val="28"/>
          <w:szCs w:val="28"/>
        </w:rPr>
        <w:t xml:space="preserve">Book Based </w:t>
      </w:r>
      <w:r>
        <w:rPr>
          <w:b/>
          <w:sz w:val="28"/>
          <w:szCs w:val="28"/>
        </w:rPr>
        <w:t>Lesson</w:t>
      </w:r>
      <w:r w:rsidR="00AE5A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Template</w:t>
      </w:r>
    </w:p>
    <w:p w14:paraId="7DB5D110" w14:textId="77777777" w:rsidR="00060CBA" w:rsidRPr="007574C1" w:rsidRDefault="00060CBA" w:rsidP="00060CBA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7574C1">
        <w:rPr>
          <w:rFonts w:ascii="Times New Roman" w:hAnsi="Times New Roman"/>
          <w:b/>
          <w:sz w:val="24"/>
          <w:szCs w:val="24"/>
        </w:rPr>
        <w:tab/>
      </w:r>
    </w:p>
    <w:p w14:paraId="43224F0B" w14:textId="77777777" w:rsidR="00060CBA" w:rsidRDefault="00060CBA" w:rsidP="00060CBA">
      <w:pPr>
        <w:pStyle w:val="ListParagraph"/>
        <w:ind w:left="0"/>
        <w:rPr>
          <w:rFonts w:ascii="Times New Roman" w:hAnsi="Times New Roman"/>
          <w:b/>
        </w:rPr>
      </w:pPr>
      <w:r w:rsidRPr="007574C1">
        <w:rPr>
          <w:rFonts w:ascii="Times New Roman" w:hAnsi="Times New Roman"/>
          <w:b/>
        </w:rPr>
        <w:t xml:space="preserve">Based on skills, strategies, ideas and/or </w:t>
      </w:r>
      <w:r>
        <w:rPr>
          <w:rFonts w:ascii="Times New Roman" w:hAnsi="Times New Roman"/>
          <w:b/>
        </w:rPr>
        <w:t xml:space="preserve">understandings presented during your professional development workshop, </w:t>
      </w:r>
      <w:r w:rsidRPr="007574C1">
        <w:rPr>
          <w:rFonts w:ascii="Times New Roman" w:hAnsi="Times New Roman"/>
          <w:b/>
        </w:rPr>
        <w:t xml:space="preserve">create </w:t>
      </w:r>
      <w:r>
        <w:rPr>
          <w:rFonts w:ascii="Times New Roman" w:hAnsi="Times New Roman"/>
          <w:b/>
        </w:rPr>
        <w:t xml:space="preserve">a lesson to be posted on </w:t>
      </w:r>
      <w:hyperlink r:id="rId5" w:history="1">
        <w:r w:rsidRPr="00C92871">
          <w:rPr>
            <w:rStyle w:val="Hyperlink"/>
            <w:rFonts w:ascii="Times New Roman" w:hAnsi="Times New Roman"/>
            <w:b/>
          </w:rPr>
          <w:t>www.JewishLearningMatters</w:t>
        </w:r>
      </w:hyperlink>
      <w:r>
        <w:rPr>
          <w:rFonts w:ascii="Times New Roman" w:hAnsi="Times New Roman"/>
          <w:b/>
        </w:rPr>
        <w:t xml:space="preserve">  </w:t>
      </w:r>
      <w:r w:rsidR="00A511AE">
        <w:rPr>
          <w:rFonts w:ascii="Times New Roman" w:hAnsi="Times New Roman"/>
          <w:b/>
        </w:rPr>
        <w:t xml:space="preserve">to be shared with over </w:t>
      </w:r>
      <w:proofErr w:type="gramStart"/>
      <w:r w:rsidR="00A511AE">
        <w:rPr>
          <w:rFonts w:ascii="Times New Roman" w:hAnsi="Times New Roman"/>
          <w:b/>
        </w:rPr>
        <w:t xml:space="preserve">100,000 </w:t>
      </w:r>
      <w:r>
        <w:rPr>
          <w:rFonts w:ascii="Times New Roman" w:hAnsi="Times New Roman"/>
          <w:b/>
        </w:rPr>
        <w:t xml:space="preserve"> educators</w:t>
      </w:r>
      <w:proofErr w:type="gramEnd"/>
      <w:r>
        <w:rPr>
          <w:rFonts w:ascii="Times New Roman" w:hAnsi="Times New Roman"/>
          <w:b/>
        </w:rPr>
        <w:t xml:space="preserve"> in Jewish Day and/or Congregational Schools across the country.</w:t>
      </w:r>
    </w:p>
    <w:p w14:paraId="163F3922" w14:textId="77777777" w:rsidR="00060CBA" w:rsidRDefault="00060CBA" w:rsidP="00060CBA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Insert your ideas in each box under the section names and italicized explanations.</w:t>
      </w:r>
    </w:p>
    <w:p w14:paraId="127F828E" w14:textId="77777777" w:rsidR="00060CBA" w:rsidRPr="007574C1" w:rsidRDefault="00060CBA" w:rsidP="00060CBA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574C1">
        <w:rPr>
          <w:rFonts w:ascii="Times New Roman" w:hAnsi="Times New Roman"/>
          <w:b/>
          <w:bCs/>
        </w:rPr>
        <w:t>Be sure to include sufficient direction</w:t>
      </w:r>
      <w:r>
        <w:rPr>
          <w:rFonts w:ascii="Times New Roman" w:hAnsi="Times New Roman"/>
          <w:b/>
          <w:bCs/>
        </w:rPr>
        <w:t>s and procedural steps</w:t>
      </w:r>
      <w:r w:rsidRPr="007574C1">
        <w:rPr>
          <w:rFonts w:ascii="Times New Roman" w:hAnsi="Times New Roman"/>
          <w:b/>
          <w:bCs/>
        </w:rPr>
        <w:t xml:space="preserve"> so that other teachers can easily replicate</w:t>
      </w:r>
      <w:r>
        <w:rPr>
          <w:rFonts w:ascii="Times New Roman" w:hAnsi="Times New Roman"/>
          <w:b/>
          <w:bCs/>
        </w:rPr>
        <w:t xml:space="preserve"> them.</w:t>
      </w:r>
    </w:p>
    <w:p w14:paraId="40C033B7" w14:textId="77777777" w:rsidR="00060CBA" w:rsidRPr="007574C1" w:rsidRDefault="00060CBA" w:rsidP="00060CBA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574C1">
        <w:rPr>
          <w:rFonts w:ascii="Times New Roman" w:hAnsi="Times New Roman"/>
          <w:b/>
        </w:rPr>
        <w:t xml:space="preserve">Submit your lesson to </w:t>
      </w:r>
      <w:hyperlink r:id="rId6" w:history="1">
        <w:r w:rsidRPr="007574C1">
          <w:rPr>
            <w:rStyle w:val="Hyperlink"/>
            <w:rFonts w:ascii="Times New Roman" w:hAnsi="Times New Roman"/>
            <w:b/>
          </w:rPr>
          <w:t>www.jewishlearningmatters.com</w:t>
        </w:r>
      </w:hyperlink>
      <w:r>
        <w:rPr>
          <w:rFonts w:ascii="Times New Roman" w:hAnsi="Times New Roman"/>
          <w:b/>
        </w:rPr>
        <w:t xml:space="preserve">   --sponsored by</w:t>
      </w:r>
      <w:r w:rsidRPr="007574C1">
        <w:rPr>
          <w:rFonts w:ascii="Times New Roman" w:hAnsi="Times New Roman"/>
          <w:b/>
        </w:rPr>
        <w:t xml:space="preserve"> the Jack and Harriet Rosenfeld Foundation Program in Jewish Education</w:t>
      </w:r>
      <w:r>
        <w:rPr>
          <w:rFonts w:ascii="Times New Roman" w:hAnsi="Times New Roman"/>
          <w:b/>
        </w:rPr>
        <w:t xml:space="preserve"> at the University of Miami, School of Education and Human Development.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0"/>
      </w:tblGrid>
      <w:tr w:rsidR="00060CBA" w:rsidRPr="002E4DCB" w14:paraId="0549EC1F" w14:textId="77777777" w:rsidTr="007D5E06">
        <w:tc>
          <w:tcPr>
            <w:tcW w:w="11070" w:type="dxa"/>
          </w:tcPr>
          <w:p w14:paraId="288CBAD0" w14:textId="01F04ACA" w:rsidR="00060CBA" w:rsidRPr="00197F1E" w:rsidRDefault="00A07FA7" w:rsidP="007D5E06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Book Based </w:t>
            </w:r>
            <w:r w:rsidR="00060CBA">
              <w:rPr>
                <w:b/>
                <w:color w:val="000000"/>
              </w:rPr>
              <w:t xml:space="preserve">Lesson </w:t>
            </w:r>
            <w:r w:rsidR="00060CBA" w:rsidRPr="00197F1E">
              <w:rPr>
                <w:b/>
                <w:color w:val="000000"/>
              </w:rPr>
              <w:t>Title:</w:t>
            </w:r>
          </w:p>
          <w:p w14:paraId="39E79468" w14:textId="77777777" w:rsidR="00060CBA" w:rsidRDefault="00060CBA" w:rsidP="007D5E06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</w:p>
          <w:p w14:paraId="04352144" w14:textId="77777777" w:rsidR="00060CBA" w:rsidRPr="002E4DCB" w:rsidRDefault="00060CBA" w:rsidP="007D5E06">
            <w:pPr>
              <w:pStyle w:val="NormalWeb"/>
              <w:rPr>
                <w:sz w:val="22"/>
                <w:szCs w:val="22"/>
              </w:rPr>
            </w:pPr>
          </w:p>
        </w:tc>
      </w:tr>
      <w:tr w:rsidR="00A07FA7" w:rsidRPr="002E4DCB" w14:paraId="2423074F" w14:textId="77777777" w:rsidTr="007D5E06">
        <w:tc>
          <w:tcPr>
            <w:tcW w:w="11070" w:type="dxa"/>
          </w:tcPr>
          <w:p w14:paraId="6EDC1B51" w14:textId="0D10E66B" w:rsidR="00A07FA7" w:rsidRDefault="00A07FA7" w:rsidP="007D5E06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Book Title:</w:t>
            </w:r>
          </w:p>
          <w:p w14:paraId="7B310F40" w14:textId="77777777" w:rsidR="00A07FA7" w:rsidRDefault="00A07FA7" w:rsidP="007D5E06">
            <w:pPr>
              <w:pStyle w:val="NormalWeb"/>
              <w:rPr>
                <w:b/>
                <w:color w:val="000000"/>
              </w:rPr>
            </w:pPr>
          </w:p>
        </w:tc>
      </w:tr>
      <w:tr w:rsidR="00A07FA7" w:rsidRPr="002E4DCB" w14:paraId="422BAFB2" w14:textId="77777777" w:rsidTr="007D5E06">
        <w:tc>
          <w:tcPr>
            <w:tcW w:w="11070" w:type="dxa"/>
          </w:tcPr>
          <w:p w14:paraId="210009FF" w14:textId="198C364F" w:rsidR="00A07FA7" w:rsidRDefault="00A07FA7" w:rsidP="007D5E06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Author:</w:t>
            </w:r>
          </w:p>
          <w:p w14:paraId="0F8D7E1C" w14:textId="77777777" w:rsidR="00A07FA7" w:rsidRDefault="00A07FA7" w:rsidP="007D5E06">
            <w:pPr>
              <w:pStyle w:val="NormalWeb"/>
              <w:rPr>
                <w:b/>
                <w:color w:val="000000"/>
              </w:rPr>
            </w:pPr>
          </w:p>
        </w:tc>
      </w:tr>
      <w:tr w:rsidR="00060CBA" w:rsidRPr="002E4DCB" w14:paraId="77FBC6D2" w14:textId="77777777" w:rsidTr="007D5E06">
        <w:tc>
          <w:tcPr>
            <w:tcW w:w="11070" w:type="dxa"/>
          </w:tcPr>
          <w:p w14:paraId="7FF4207F" w14:textId="77777777" w:rsidR="00060CBA" w:rsidRPr="00197F1E" w:rsidRDefault="00060CBA" w:rsidP="007D5E06">
            <w:pPr>
              <w:pStyle w:val="NormalWe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Lesson</w:t>
            </w:r>
            <w:r w:rsidRPr="00197F1E">
              <w:rPr>
                <w:b/>
                <w:color w:val="000000"/>
              </w:rPr>
              <w:t xml:space="preserve"> Summary:</w:t>
            </w:r>
          </w:p>
          <w:p w14:paraId="538FB407" w14:textId="77777777" w:rsidR="00060CBA" w:rsidRDefault="00060CBA" w:rsidP="007D5E06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</w:p>
          <w:p w14:paraId="4AFA4F2D" w14:textId="77777777" w:rsidR="00060CBA" w:rsidRDefault="00060CBA" w:rsidP="007D5E06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</w:p>
          <w:p w14:paraId="7FBC5AFE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CBA" w:rsidRPr="002E4DCB" w14:paraId="11C20A6F" w14:textId="77777777" w:rsidTr="007D5E06">
        <w:tc>
          <w:tcPr>
            <w:tcW w:w="11070" w:type="dxa"/>
          </w:tcPr>
          <w:p w14:paraId="6488C964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4DCB">
              <w:rPr>
                <w:rFonts w:ascii="Times New Roman" w:hAnsi="Times New Roman" w:cs="Times New Roman"/>
                <w:b/>
                <w:sz w:val="22"/>
                <w:szCs w:val="22"/>
              </w:rPr>
              <w:t>Suggested Age/Grade Levels</w:t>
            </w:r>
            <w:r w:rsidRPr="002E4DCB">
              <w:rPr>
                <w:rFonts w:ascii="Times New Roman" w:hAnsi="Times New Roman" w:cs="Times New Roman"/>
                <w:sz w:val="22"/>
                <w:szCs w:val="22"/>
              </w:rPr>
              <w:t xml:space="preserve">:  </w:t>
            </w:r>
          </w:p>
          <w:p w14:paraId="6EA2F816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14605F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CBA" w:rsidRPr="002E4DCB" w14:paraId="53A94089" w14:textId="77777777" w:rsidTr="007D5E06">
        <w:trPr>
          <w:trHeight w:val="593"/>
        </w:trPr>
        <w:tc>
          <w:tcPr>
            <w:tcW w:w="11070" w:type="dxa"/>
          </w:tcPr>
          <w:p w14:paraId="5C1709C8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7F1E">
              <w:rPr>
                <w:rFonts w:ascii="Times New Roman" w:hAnsi="Times New Roman" w:cs="Times New Roman"/>
                <w:b/>
                <w:sz w:val="24"/>
                <w:szCs w:val="24"/>
              </w:rPr>
              <w:t>Lesson Objectives: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93795">
              <w:rPr>
                <w:rFonts w:ascii="Times New Roman" w:hAnsi="Times New Roman" w:cs="Times New Roman"/>
                <w:i/>
                <w:sz w:val="24"/>
                <w:szCs w:val="24"/>
              </w:rPr>
              <w:t>Learning goals-standards, skills, strategies the lesson will foster and develop</w:t>
            </w:r>
          </w:p>
          <w:p w14:paraId="7ADF261A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C5BB97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BA6B59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4E07D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150D3A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CBA" w:rsidRPr="002E4DCB" w14:paraId="068640FC" w14:textId="77777777" w:rsidTr="007D5E06">
        <w:tc>
          <w:tcPr>
            <w:tcW w:w="11070" w:type="dxa"/>
          </w:tcPr>
          <w:p w14:paraId="1F1DB923" w14:textId="1DED97F7" w:rsidR="00060CBA" w:rsidRDefault="00060CBA" w:rsidP="0081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1E">
              <w:rPr>
                <w:rFonts w:ascii="Times New Roman" w:hAnsi="Times New Roman" w:cs="Times New Roman"/>
                <w:b/>
                <w:sz w:val="24"/>
                <w:szCs w:val="24"/>
              </w:rPr>
              <w:t>Enduring Understanding</w:t>
            </w:r>
            <w:r w:rsidRPr="002E4DCB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spellStart"/>
            <w:r w:rsidRPr="002E4DCB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proofErr w:type="spellEnd"/>
            <w:r w:rsidRPr="002E4DCB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  <w:r w:rsidRPr="002E4D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5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</w:t>
            </w:r>
            <w:r w:rsidR="00815805" w:rsidRPr="00815805">
              <w:rPr>
                <w:rFonts w:ascii="Times New Roman" w:hAnsi="Times New Roman" w:cs="Times New Roman"/>
                <w:i/>
                <w:sz w:val="24"/>
                <w:szCs w:val="24"/>
              </w:rPr>
              <w:t>essential ideas and values inspired by this lesson that you hope will have a lasting effect on children.   As appropriate, include aspects of Jewish learning this book-based lesson reflects in terms of Jewish Values, Thought, Customs, History, Torah, etc.</w:t>
            </w:r>
          </w:p>
          <w:p w14:paraId="525446BC" w14:textId="77777777" w:rsidR="00060CBA" w:rsidRDefault="00060CBA" w:rsidP="007D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A7E08" w14:textId="77777777" w:rsidR="00060CBA" w:rsidRDefault="00060CBA" w:rsidP="007D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1A351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532CEC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EF330D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CBA" w:rsidRPr="002E4DCB" w14:paraId="684EDE3D" w14:textId="77777777" w:rsidTr="007D5E06">
        <w:tc>
          <w:tcPr>
            <w:tcW w:w="11070" w:type="dxa"/>
          </w:tcPr>
          <w:p w14:paraId="6777AD0E" w14:textId="77777777" w:rsidR="00060CBA" w:rsidRDefault="00060CBA" w:rsidP="007D5E0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Lesson </w:t>
            </w:r>
            <w:r w:rsidRPr="00197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</w:t>
            </w:r>
            <w:r w:rsidRPr="00C253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5D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795">
              <w:rPr>
                <w:rFonts w:ascii="Times New Roman" w:hAnsi="Times New Roman" w:cs="Times New Roman"/>
                <w:i/>
                <w:sz w:val="22"/>
                <w:szCs w:val="22"/>
              </w:rPr>
              <w:t>Each section works together to foster understanding and the excitement of discovery through relevant, motivating discussion and activities. As appropriate, exploration should include opportunities that allow students to explore through a Jewish lens.</w:t>
            </w:r>
          </w:p>
          <w:p w14:paraId="7536E40D" w14:textId="77777777" w:rsidR="00060CBA" w:rsidRDefault="00060CBA" w:rsidP="007D5E0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D7AB20" w14:textId="77777777" w:rsidR="00060CBA" w:rsidRDefault="00060CBA" w:rsidP="007D5E0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[Note: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The questions and activities </w:t>
            </w:r>
            <w:r w:rsidRPr="002E4D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included are offered as starting points as students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internalize the skills,  </w:t>
            </w:r>
          </w:p>
          <w:p w14:paraId="4DCCD3C0" w14:textId="77777777" w:rsidR="00060CBA" w:rsidRDefault="00060CBA" w:rsidP="007D5E0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strategies, and concepts addressed. Be sure to elicit parent participation to help reinforce learning.  </w:t>
            </w:r>
            <w:r w:rsidRPr="002E4D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Allow lessons </w:t>
            </w:r>
          </w:p>
          <w:p w14:paraId="45E44085" w14:textId="77777777" w:rsidR="00060CBA" w:rsidRPr="002E4DCB" w:rsidRDefault="00060CBA" w:rsidP="007D5E06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</w:t>
            </w:r>
            <w:r w:rsidRPr="002E4D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to authentically develop and change based on engagement and interests.</w:t>
            </w:r>
            <w:r w:rsidRPr="00197F1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]</w:t>
            </w:r>
          </w:p>
          <w:p w14:paraId="608C0B00" w14:textId="77777777" w:rsidR="00060CBA" w:rsidRPr="00EF3659" w:rsidRDefault="00060CBA" w:rsidP="007D5E06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14:paraId="778EF349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42183420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35948C2A" w14:textId="75B8A925" w:rsidR="00060CBA" w:rsidRPr="007574C1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4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Before</w:t>
            </w:r>
            <w:r w:rsidR="00A07FA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Reading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 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Sometimes called an “anticipatory set” these experiences should excite the children about the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lesson they are about to begin.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Q</w:t>
            </w:r>
            <w:r w:rsidRPr="007574C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uestions, activities and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strategies should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ccess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students’ background information (what children know about the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topic/subject/concept), set a purpose for the lesson, and heighten interest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.</w:t>
            </w:r>
          </w:p>
          <w:p w14:paraId="1ED1E740" w14:textId="77777777" w:rsidR="00060CBA" w:rsidRDefault="00060CBA" w:rsidP="007D5E06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75A13A5E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492A39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E5B323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1604CE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C32A6E" w14:textId="77777777" w:rsidR="00060CBA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F7E66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E0F0FD" w14:textId="77777777" w:rsidR="00060CBA" w:rsidRPr="002E4DCB" w:rsidRDefault="00060CBA" w:rsidP="007D5E06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2E4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During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74C1">
              <w:rPr>
                <w:rFonts w:ascii="Times New Roman" w:hAnsi="Times New Roman" w:cs="Times New Roman"/>
                <w:i/>
                <w:sz w:val="22"/>
                <w:szCs w:val="22"/>
              </w:rPr>
              <w:t>H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elp students meet the lesson objecti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ves and enduring understandings. 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Determine what questions, activities, and strategies will best i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mpact learnin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g.</w:t>
            </w:r>
          </w:p>
          <w:p w14:paraId="1489DCF9" w14:textId="77777777" w:rsidR="00060CBA" w:rsidRPr="002E4DCB" w:rsidRDefault="00060CBA" w:rsidP="007D5E06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07EF05BE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7BBEFDC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EDC0B5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F06CE46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3242A46" w14:textId="77777777" w:rsidR="00060CBA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7686E9" w14:textId="77777777" w:rsidR="00060CBA" w:rsidRPr="00C2537C" w:rsidRDefault="00060CBA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7227D6D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760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After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  <w:r w:rsidRPr="00004E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4E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Design an activity (s) to </w:t>
            </w:r>
            <w:r w:rsidRPr="00C2537C">
              <w:rPr>
                <w:rFonts w:ascii="Times New Roman" w:hAnsi="Times New Roman" w:cs="Times New Roman"/>
                <w:i/>
                <w:sz w:val="22"/>
                <w:szCs w:val="22"/>
              </w:rPr>
              <w:t>help reinforce learning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in terms of objectives and essential understandings.</w:t>
            </w:r>
          </w:p>
          <w:p w14:paraId="51327DD6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126046" w14:textId="77777777" w:rsidR="00060CBA" w:rsidRDefault="00060CBA" w:rsidP="007D5E06">
            <w:pPr>
              <w:pStyle w:val="ListParagraph"/>
              <w:ind w:left="0"/>
              <w:rPr>
                <w:rFonts w:ascii="Times New Roman" w:eastAsia="Times New Roman" w:hAnsi="Times New Roman"/>
                <w:color w:val="C00000"/>
              </w:rPr>
            </w:pPr>
          </w:p>
          <w:p w14:paraId="710415A0" w14:textId="77777777" w:rsidR="00060CBA" w:rsidRDefault="00060CBA" w:rsidP="007D5E06">
            <w:pPr>
              <w:pStyle w:val="ListParagraph"/>
              <w:ind w:left="0"/>
              <w:rPr>
                <w:rFonts w:ascii="Times New Roman" w:eastAsia="Times New Roman" w:hAnsi="Times New Roman"/>
                <w:color w:val="C00000"/>
              </w:rPr>
            </w:pPr>
          </w:p>
          <w:p w14:paraId="44BE7DCE" w14:textId="77777777" w:rsidR="00060CBA" w:rsidRDefault="00060CBA" w:rsidP="007D5E06">
            <w:pPr>
              <w:pStyle w:val="ListParagraph"/>
              <w:ind w:left="0"/>
              <w:rPr>
                <w:rFonts w:ascii="Times New Roman" w:eastAsia="Times New Roman" w:hAnsi="Times New Roman"/>
                <w:color w:val="C00000"/>
              </w:rPr>
            </w:pPr>
          </w:p>
          <w:p w14:paraId="5AED2A37" w14:textId="77777777" w:rsidR="00060CBA" w:rsidRDefault="00060CBA" w:rsidP="007D5E06">
            <w:pPr>
              <w:pStyle w:val="ListParagraph"/>
              <w:ind w:left="0"/>
              <w:rPr>
                <w:rFonts w:ascii="Times New Roman" w:eastAsia="Times New Roman" w:hAnsi="Times New Roman"/>
                <w:color w:val="C00000"/>
              </w:rPr>
            </w:pPr>
          </w:p>
          <w:p w14:paraId="57796CC6" w14:textId="77777777" w:rsidR="00060CBA" w:rsidRPr="002E4DCB" w:rsidRDefault="00060CBA" w:rsidP="007D5E06">
            <w:pPr>
              <w:pStyle w:val="ListParagraph"/>
              <w:ind w:left="0"/>
              <w:rPr>
                <w:rFonts w:ascii="Times New Roman" w:eastAsia="Times New Roman" w:hAnsi="Times New Roman"/>
                <w:color w:val="C00000"/>
              </w:rPr>
            </w:pPr>
          </w:p>
        </w:tc>
      </w:tr>
      <w:tr w:rsidR="00060CBA" w:rsidRPr="002E4DCB" w14:paraId="7A5B322C" w14:textId="77777777" w:rsidTr="007D5E06">
        <w:trPr>
          <w:trHeight w:val="1970"/>
        </w:trPr>
        <w:tc>
          <w:tcPr>
            <w:tcW w:w="11070" w:type="dxa"/>
          </w:tcPr>
          <w:p w14:paraId="34B0C318" w14:textId="77777777" w:rsidR="00060CBA" w:rsidRPr="002E4DCB" w:rsidRDefault="00060CBA" w:rsidP="007D5E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4DCB">
              <w:rPr>
                <w:rFonts w:ascii="Times New Roman" w:hAnsi="Times New Roman" w:cs="Times New Roman"/>
                <w:b/>
                <w:sz w:val="22"/>
                <w:szCs w:val="22"/>
              </w:rPr>
              <w:t>Explore, Discover, and More</w:t>
            </w:r>
            <w:r w:rsidRPr="002E4DCB">
              <w:rPr>
                <w:rFonts w:ascii="Times New Roman" w:hAnsi="Times New Roman" w:cs="Times New Roman"/>
                <w:sz w:val="22"/>
                <w:szCs w:val="22"/>
              </w:rPr>
              <w:t xml:space="preserve">: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Provide 3-4 a</w:t>
            </w:r>
            <w:r w:rsidRPr="002E4DCB">
              <w:rPr>
                <w:rFonts w:ascii="Times New Roman" w:hAnsi="Times New Roman" w:cs="Times New Roman"/>
                <w:i/>
                <w:sz w:val="22"/>
                <w:szCs w:val="22"/>
              </w:rPr>
              <w:t>dditional</w:t>
            </w:r>
            <w:r w:rsidRPr="002E4D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0C56">
              <w:rPr>
                <w:rFonts w:ascii="Times New Roman" w:hAnsi="Times New Roman" w:cs="Times New Roman"/>
                <w:i/>
                <w:sz w:val="22"/>
                <w:szCs w:val="22"/>
              </w:rPr>
              <w:t>practice</w:t>
            </w:r>
            <w:r w:rsidRPr="002B0C5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experiences 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to further enhance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and extend 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your objectives and “enduring understanding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s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.”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C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onsider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interdisciplinary learning, 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project bas</w:t>
            </w:r>
            <w:r w:rsidR="008D103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ed learning, civic engagement (community service</w:t>
            </w:r>
            <w:proofErr w:type="gramStart"/>
            <w:r w:rsidR="008D103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) ,</w:t>
            </w:r>
            <w:proofErr w:type="gramEnd"/>
            <w:r w:rsidR="008D103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etc. </w:t>
            </w:r>
            <w:r w:rsidRPr="002E4DC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Label each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: Language Arts, Music, Art, Dance, Drama, etc</w:t>
            </w:r>
            <w:r w:rsidRPr="002E4DCB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]</w:t>
            </w:r>
          </w:p>
          <w:p w14:paraId="7C395000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D19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DBEF980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673BF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54D4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3F2E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68C6C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D45D" w14:textId="77777777" w:rsidR="00060CBA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D86B" w14:textId="77777777" w:rsidR="00060CBA" w:rsidRPr="00476064" w:rsidRDefault="00060CBA" w:rsidP="007D5E0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05" w:rsidRPr="002E4DCB" w14:paraId="1EC74AEE" w14:textId="77777777" w:rsidTr="007D5E06">
        <w:trPr>
          <w:trHeight w:val="1970"/>
        </w:trPr>
        <w:tc>
          <w:tcPr>
            <w:tcW w:w="11070" w:type="dxa"/>
          </w:tcPr>
          <w:p w14:paraId="6F01452A" w14:textId="4551B8E4" w:rsidR="00815805" w:rsidRPr="002E4DCB" w:rsidRDefault="00815805" w:rsidP="007D5E0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Evidence of Learning: </w:t>
            </w:r>
            <w:r w:rsidRPr="008158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Determine specific, concrete </w:t>
            </w:r>
            <w:proofErr w:type="gramStart"/>
            <w:r w:rsidRPr="00815805">
              <w:rPr>
                <w:rFonts w:ascii="Times New Roman" w:hAnsi="Times New Roman" w:cs="Times New Roman"/>
                <w:bCs/>
                <w:sz w:val="22"/>
                <w:szCs w:val="22"/>
              </w:rPr>
              <w:t>ways  in</w:t>
            </w:r>
            <w:proofErr w:type="gramEnd"/>
            <w:r w:rsidRPr="008158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which student growth and learning will be  assessed during and after the lesson in terms of  objectives and enduring understandings.</w:t>
            </w:r>
          </w:p>
        </w:tc>
      </w:tr>
      <w:tr w:rsidR="00AE5A10" w:rsidRPr="002E4DCB" w14:paraId="31B7EAB0" w14:textId="77777777" w:rsidTr="007D5E06">
        <w:trPr>
          <w:trHeight w:val="1970"/>
        </w:trPr>
        <w:tc>
          <w:tcPr>
            <w:tcW w:w="11070" w:type="dxa"/>
          </w:tcPr>
          <w:p w14:paraId="0B9A18D9" w14:textId="0548FDCD" w:rsidR="00AE5A10" w:rsidRPr="00815805" w:rsidRDefault="00AE5A10" w:rsidP="0081580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12713">
              <w:rPr>
                <w:rFonts w:ascii="Times New Roman" w:hAnsi="Times New Roman" w:cs="Times New Roman"/>
                <w:b/>
                <w:sz w:val="22"/>
                <w:szCs w:val="22"/>
              </w:rPr>
              <w:t>Music Connections</w:t>
            </w:r>
            <w:r w:rsidR="008158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(optional)</w:t>
            </w:r>
            <w:r w:rsidRPr="0051271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5F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13">
              <w:rPr>
                <w:rFonts w:ascii="Times New Roman" w:hAnsi="Times New Roman" w:cs="Times New Roman"/>
              </w:rPr>
              <w:t xml:space="preserve"> </w:t>
            </w:r>
            <w:r w:rsidRPr="00512713">
              <w:rPr>
                <w:rFonts w:ascii="Times New Roman" w:hAnsi="Times New Roman" w:cs="Times New Roman"/>
                <w:i/>
              </w:rPr>
              <w:t>List several Jewish and secular songs (title and singer/ composter) to reinforce and extend the lesson</w:t>
            </w:r>
          </w:p>
        </w:tc>
      </w:tr>
      <w:tr w:rsidR="00AE5A10" w:rsidRPr="002E4DCB" w14:paraId="50442616" w14:textId="77777777" w:rsidTr="007D5E06">
        <w:trPr>
          <w:trHeight w:val="1160"/>
        </w:trPr>
        <w:tc>
          <w:tcPr>
            <w:tcW w:w="11070" w:type="dxa"/>
          </w:tcPr>
          <w:p w14:paraId="77B34211" w14:textId="77777777" w:rsidR="00AE5A10" w:rsidRPr="005F1AAC" w:rsidRDefault="00AE5A10" w:rsidP="003F592D">
            <w:pPr>
              <w:autoSpaceDE/>
              <w:autoSpaceDN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12713">
              <w:rPr>
                <w:rFonts w:ascii="Times New Roman" w:hAnsi="Times New Roman" w:cs="Times New Roman"/>
                <w:b/>
                <w:sz w:val="22"/>
                <w:szCs w:val="22"/>
              </w:rPr>
              <w:t>Home and Community Connections: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F1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1963">
              <w:rPr>
                <w:rFonts w:ascii="Times New Roman" w:hAnsi="Times New Roman" w:cs="Times New Roman"/>
              </w:rPr>
              <w:t xml:space="preserve"> </w:t>
            </w:r>
            <w:r w:rsidRPr="00BB1963">
              <w:rPr>
                <w:rFonts w:ascii="Times New Roman" w:hAnsi="Times New Roman" w:cs="Times New Roman"/>
                <w:i/>
              </w:rPr>
              <w:t>Suggest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ways in which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learning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can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be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shared in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the child’s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home and community.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(e.g.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: visit other classes to share artifacts created during the lesson, film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children singing a song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and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share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digitally or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live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at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a 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school assembly,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offer a few</w:t>
            </w:r>
            <w:r w:rsidRPr="005F1A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discussion question that can be shared with parents for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their dinner table conversation, etc.)</w:t>
            </w:r>
          </w:p>
          <w:p w14:paraId="32FA881A" w14:textId="77777777" w:rsidR="00AE5A10" w:rsidRPr="005F1AAC" w:rsidRDefault="00AE5A10" w:rsidP="003F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A10" w:rsidRPr="002E4DCB" w14:paraId="0468ABF2" w14:textId="77777777" w:rsidTr="007D5E06">
        <w:trPr>
          <w:trHeight w:val="1160"/>
        </w:trPr>
        <w:tc>
          <w:tcPr>
            <w:tcW w:w="11070" w:type="dxa"/>
          </w:tcPr>
          <w:p w14:paraId="6175EF42" w14:textId="77777777" w:rsidR="00AE5A10" w:rsidRPr="005F1AAC" w:rsidRDefault="00AE5A10" w:rsidP="003F592D">
            <w:pPr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13">
              <w:rPr>
                <w:rFonts w:ascii="Times New Roman" w:hAnsi="Times New Roman" w:cs="Times New Roman"/>
                <w:b/>
                <w:sz w:val="22"/>
                <w:szCs w:val="22"/>
              </w:rPr>
              <w:t>Literature Connections: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12713">
              <w:rPr>
                <w:rFonts w:ascii="Times New Roman" w:hAnsi="Times New Roman" w:cs="Times New Roman"/>
                <w:i/>
                <w:sz w:val="22"/>
                <w:szCs w:val="22"/>
              </w:rPr>
              <w:t>Identify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1AAC">
              <w:rPr>
                <w:rFonts w:ascii="Times New Roman" w:hAnsi="Times New Roman" w:cs="Times New Roman"/>
                <w:i/>
              </w:rPr>
              <w:t>book</w:t>
            </w:r>
            <w:r>
              <w:rPr>
                <w:rFonts w:ascii="Times New Roman" w:hAnsi="Times New Roman" w:cs="Times New Roman"/>
                <w:i/>
              </w:rPr>
              <w:t>s/articles, fiction and non-fiction, to enhance learning.  Include title, author, and a brief summary.</w:t>
            </w:r>
          </w:p>
        </w:tc>
      </w:tr>
    </w:tbl>
    <w:p w14:paraId="3E9904C8" w14:textId="77777777" w:rsidR="00060CBA" w:rsidRDefault="00060CBA" w:rsidP="00060CBA">
      <w:pPr>
        <w:rPr>
          <w:rFonts w:ascii="Times New Roman" w:hAnsi="Times New Roman" w:cs="Times New Roman"/>
          <w:sz w:val="22"/>
          <w:szCs w:val="22"/>
        </w:rPr>
      </w:pPr>
    </w:p>
    <w:p w14:paraId="0F594A65" w14:textId="77777777" w:rsidR="00060CBA" w:rsidRPr="00476064" w:rsidRDefault="00060CBA" w:rsidP="00060CBA">
      <w:pPr>
        <w:rPr>
          <w:rFonts w:ascii="Times New Roman" w:hAnsi="Times New Roman" w:cs="Times New Roman"/>
          <w:b/>
          <w:sz w:val="24"/>
          <w:szCs w:val="24"/>
        </w:rPr>
      </w:pPr>
    </w:p>
    <w:p w14:paraId="6F87C115" w14:textId="77777777" w:rsidR="00060CBA" w:rsidRDefault="00060CBA" w:rsidP="00060CBA">
      <w:pPr>
        <w:rPr>
          <w:rFonts w:ascii="Times New Roman" w:hAnsi="Times New Roman" w:cs="Times New Roman"/>
          <w:b/>
          <w:sz w:val="24"/>
          <w:szCs w:val="24"/>
        </w:rPr>
      </w:pPr>
      <w:r w:rsidRPr="00476064">
        <w:rPr>
          <w:rFonts w:ascii="Times New Roman" w:hAnsi="Times New Roman" w:cs="Times New Roman"/>
          <w:b/>
          <w:sz w:val="24"/>
          <w:szCs w:val="24"/>
        </w:rPr>
        <w:t>Lesson Contributor:  Name, School, City, State</w:t>
      </w:r>
    </w:p>
    <w:p w14:paraId="46072BE7" w14:textId="77777777" w:rsidR="00060CBA" w:rsidRPr="00476064" w:rsidRDefault="00060CBA" w:rsidP="00060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2C1EB4" w14:textId="77777777" w:rsidR="00B90D46" w:rsidRDefault="00B90D46"/>
    <w:sectPr w:rsidR="00B90D46" w:rsidSect="00572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657B"/>
    <w:multiLevelType w:val="hybridMultilevel"/>
    <w:tmpl w:val="F54C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BA"/>
    <w:rsid w:val="00060CBA"/>
    <w:rsid w:val="002D4543"/>
    <w:rsid w:val="00300207"/>
    <w:rsid w:val="006A5378"/>
    <w:rsid w:val="00744909"/>
    <w:rsid w:val="007D4033"/>
    <w:rsid w:val="00815805"/>
    <w:rsid w:val="008D1035"/>
    <w:rsid w:val="00A07FA7"/>
    <w:rsid w:val="00A1168A"/>
    <w:rsid w:val="00A511AE"/>
    <w:rsid w:val="00A56CE2"/>
    <w:rsid w:val="00AE5A10"/>
    <w:rsid w:val="00B41DFB"/>
    <w:rsid w:val="00B90D46"/>
    <w:rsid w:val="00C1118A"/>
    <w:rsid w:val="00D9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7D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0C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BA"/>
    <w:pPr>
      <w:widowControl/>
      <w:autoSpaceDE/>
      <w:autoSpaceDN/>
      <w:spacing w:after="200" w:line="276" w:lineRule="auto"/>
      <w:ind w:left="720"/>
      <w:contextualSpacing/>
    </w:pPr>
    <w:rPr>
      <w:rFonts w:eastAsia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0C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0CBA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ewishLearningMatters" TargetMode="External"/><Relationship Id="rId6" Type="http://schemas.openxmlformats.org/officeDocument/2006/relationships/hyperlink" Target="http://www.jewishlearningmatter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3224</Characters>
  <Application>Microsoft Macintosh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Jason Teck</cp:lastModifiedBy>
  <cp:revision>3</cp:revision>
  <dcterms:created xsi:type="dcterms:W3CDTF">2017-01-19T20:33:00Z</dcterms:created>
  <dcterms:modified xsi:type="dcterms:W3CDTF">2017-01-19T20:34:00Z</dcterms:modified>
</cp:coreProperties>
</file>